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F46" w:rsidRPr="00F83F46" w:rsidRDefault="003B1242" w:rsidP="00F83F46">
      <w:pPr>
        <w:widowControl w:val="0"/>
        <w:ind w:firstLine="6521"/>
        <w:jc w:val="both"/>
        <w:rPr>
          <w:sz w:val="28"/>
          <w:szCs w:val="28"/>
        </w:rPr>
      </w:pPr>
      <w:r>
        <w:rPr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4pt;margin-top:-45pt;width:90pt;height:16.5pt;z-index:251660288" stroked="f">
            <v:textbox style="mso-next-textbox:#_x0000_s1026">
              <w:txbxContent>
                <w:p w:rsidR="00F83F46" w:rsidRDefault="00F83F46" w:rsidP="00F83F46"/>
              </w:txbxContent>
            </v:textbox>
          </v:shape>
        </w:pict>
      </w:r>
      <w:r>
        <w:rPr>
          <w:sz w:val="28"/>
          <w:szCs w:val="28"/>
        </w:rPr>
        <w:pict>
          <v:shape id="_x0000_s1027" type="#_x0000_t202" style="position:absolute;left:0;text-align:left;margin-left:171pt;margin-top:-45pt;width:19.85pt;height:21pt;z-index:251661312;mso-wrap-style:none" stroked="f">
            <v:textbox style="mso-next-textbox:#_x0000_s1027;mso-fit-shape-to-text:t">
              <w:txbxContent>
                <w:p w:rsidR="00F83F46" w:rsidRDefault="00F83F46" w:rsidP="00F83F46"/>
              </w:txbxContent>
            </v:textbox>
          </v:shape>
        </w:pict>
      </w:r>
      <w:r w:rsidR="00F83F46" w:rsidRPr="00F83F46">
        <w:rPr>
          <w:sz w:val="28"/>
          <w:szCs w:val="28"/>
        </w:rPr>
        <w:t>Приложение № 1</w:t>
      </w:r>
    </w:p>
    <w:p w:rsidR="00F83F46" w:rsidRPr="00F83F46" w:rsidRDefault="00F83F46" w:rsidP="00F83F46">
      <w:pPr>
        <w:autoSpaceDE w:val="0"/>
        <w:autoSpaceDN w:val="0"/>
        <w:adjustRightInd w:val="0"/>
        <w:ind w:firstLine="6521"/>
        <w:jc w:val="both"/>
        <w:rPr>
          <w:sz w:val="28"/>
          <w:szCs w:val="28"/>
        </w:rPr>
      </w:pPr>
      <w:r w:rsidRPr="00F83F46">
        <w:rPr>
          <w:sz w:val="28"/>
          <w:szCs w:val="28"/>
        </w:rPr>
        <w:t xml:space="preserve">к постановлению </w:t>
      </w:r>
    </w:p>
    <w:p w:rsidR="00F83F46" w:rsidRPr="00F83F46" w:rsidRDefault="00F83F46" w:rsidP="00F83F46">
      <w:pPr>
        <w:autoSpaceDE w:val="0"/>
        <w:autoSpaceDN w:val="0"/>
        <w:adjustRightInd w:val="0"/>
        <w:ind w:firstLine="6521"/>
        <w:jc w:val="both"/>
        <w:rPr>
          <w:sz w:val="28"/>
          <w:szCs w:val="28"/>
        </w:rPr>
      </w:pPr>
      <w:r w:rsidRPr="00F83F46">
        <w:rPr>
          <w:sz w:val="28"/>
          <w:szCs w:val="28"/>
        </w:rPr>
        <w:t>администрации города</w:t>
      </w:r>
    </w:p>
    <w:p w:rsidR="00F83F46" w:rsidRPr="00F83F46" w:rsidRDefault="00F83F46" w:rsidP="00F83F46">
      <w:pPr>
        <w:autoSpaceDE w:val="0"/>
        <w:autoSpaceDN w:val="0"/>
        <w:adjustRightInd w:val="0"/>
        <w:ind w:firstLine="6521"/>
        <w:jc w:val="both"/>
        <w:rPr>
          <w:sz w:val="28"/>
          <w:szCs w:val="28"/>
        </w:rPr>
      </w:pPr>
      <w:r w:rsidRPr="00F83F46">
        <w:rPr>
          <w:sz w:val="28"/>
          <w:szCs w:val="28"/>
        </w:rPr>
        <w:t>от 23.10.2014 № 1438</w:t>
      </w: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83F46">
        <w:rPr>
          <w:sz w:val="28"/>
          <w:szCs w:val="28"/>
        </w:rPr>
        <w:t>Муниципальная программа</w:t>
      </w:r>
    </w:p>
    <w:p w:rsidR="00F83F46" w:rsidRPr="00F83F46" w:rsidRDefault="00F83F46" w:rsidP="00F83F4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83F46" w:rsidRPr="00F83F46" w:rsidRDefault="00F83F46" w:rsidP="00F83F4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83F46">
        <w:rPr>
          <w:sz w:val="28"/>
          <w:szCs w:val="28"/>
        </w:rPr>
        <w:t>«Содержание транспортной системы и создание</w:t>
      </w:r>
    </w:p>
    <w:p w:rsidR="00F83F46" w:rsidRPr="00F83F46" w:rsidRDefault="00F83F46" w:rsidP="00F83F4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83F46">
        <w:rPr>
          <w:sz w:val="28"/>
          <w:szCs w:val="28"/>
        </w:rPr>
        <w:t>условий для предоставления транспортных услуг</w:t>
      </w:r>
    </w:p>
    <w:p w:rsidR="00F83F46" w:rsidRPr="00F83F46" w:rsidRDefault="00F83F46" w:rsidP="00F83F4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83F46">
        <w:rPr>
          <w:sz w:val="28"/>
          <w:szCs w:val="28"/>
        </w:rPr>
        <w:t>населению города Лесосибирска»</w:t>
      </w:r>
    </w:p>
    <w:p w:rsidR="00F83F46" w:rsidRPr="00F83F46" w:rsidRDefault="00F83F46" w:rsidP="00F83F4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p w:rsidR="00F83F46" w:rsidRPr="00F83F46" w:rsidRDefault="00F83F46" w:rsidP="00F83F4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83F46">
        <w:rPr>
          <w:sz w:val="28"/>
          <w:szCs w:val="28"/>
        </w:rPr>
        <w:lastRenderedPageBreak/>
        <w:t>ПАСПОРТ</w:t>
      </w:r>
    </w:p>
    <w:p w:rsidR="00F83F46" w:rsidRPr="00F83F46" w:rsidRDefault="00F83F46" w:rsidP="00F83F4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83F46">
        <w:rPr>
          <w:sz w:val="28"/>
          <w:szCs w:val="28"/>
        </w:rPr>
        <w:t>муниципальной программы</w:t>
      </w:r>
    </w:p>
    <w:p w:rsidR="00F83F46" w:rsidRPr="00F83F46" w:rsidRDefault="00F83F46" w:rsidP="00F83F46">
      <w:pPr>
        <w:autoSpaceDE w:val="0"/>
        <w:autoSpaceDN w:val="0"/>
        <w:adjustRightInd w:val="0"/>
        <w:jc w:val="both"/>
      </w:pPr>
    </w:p>
    <w:tbl>
      <w:tblPr>
        <w:tblW w:w="95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57"/>
        <w:gridCol w:w="7245"/>
      </w:tblGrid>
      <w:tr w:rsidR="00F83F46" w:rsidRPr="00F83F46" w:rsidTr="00F83F46">
        <w:trPr>
          <w:trHeight w:val="733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46" w:rsidRPr="00F83F46" w:rsidRDefault="00F83F46" w:rsidP="00F83F46">
            <w:pPr>
              <w:jc w:val="both"/>
            </w:pPr>
            <w:r w:rsidRPr="00F83F46">
              <w:t xml:space="preserve">Наименование </w:t>
            </w:r>
          </w:p>
          <w:p w:rsidR="00F83F46" w:rsidRPr="00F83F46" w:rsidRDefault="00F83F46" w:rsidP="00F83F46">
            <w:pPr>
              <w:jc w:val="both"/>
            </w:pPr>
            <w:r w:rsidRPr="00F83F46">
              <w:t>программы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46" w:rsidRPr="00F83F46" w:rsidRDefault="00F83F46" w:rsidP="00F83F46">
            <w:pPr>
              <w:jc w:val="both"/>
            </w:pPr>
            <w:r w:rsidRPr="00F83F46">
              <w:t>Содержание транспортной системы и создание условий для предо</w:t>
            </w:r>
            <w:r w:rsidRPr="00F83F46">
              <w:t>с</w:t>
            </w:r>
            <w:r w:rsidRPr="00F83F46">
              <w:t>тавления транспортных услуг населению города Лесосибирска</w:t>
            </w:r>
          </w:p>
        </w:tc>
      </w:tr>
      <w:tr w:rsidR="00F83F46" w:rsidRPr="00F83F46" w:rsidTr="00F83F46">
        <w:trPr>
          <w:trHeight w:val="733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46" w:rsidRPr="00F83F46" w:rsidRDefault="00F83F46" w:rsidP="00F83F46">
            <w:pPr>
              <w:jc w:val="both"/>
            </w:pPr>
            <w:r w:rsidRPr="00F83F46">
              <w:t>Основание для ра</w:t>
            </w:r>
            <w:r w:rsidRPr="00F83F46">
              <w:t>з</w:t>
            </w:r>
            <w:r w:rsidRPr="00F83F46">
              <w:t>работки программы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46" w:rsidRPr="00F83F46" w:rsidRDefault="00F83F46" w:rsidP="00F83F46">
            <w:pPr>
              <w:jc w:val="both"/>
            </w:pPr>
            <w:r w:rsidRPr="00F83F46">
              <w:t>Федеральный закон от 06.10.2003 № 131-ФЗ «Об общих принципах организации местного самоуправления в Российской Федерации».</w:t>
            </w:r>
          </w:p>
          <w:p w:rsidR="00F83F46" w:rsidRPr="00F83F46" w:rsidRDefault="00F83F46" w:rsidP="00F83F46">
            <w:pPr>
              <w:jc w:val="both"/>
            </w:pPr>
            <w:r w:rsidRPr="00F83F46">
              <w:t xml:space="preserve">Распоряжение администрации города от 09.08.2013 № 820-р </w:t>
            </w:r>
            <w:r>
              <w:t xml:space="preserve">               </w:t>
            </w:r>
            <w:r w:rsidRPr="00F83F46">
              <w:t>«Об утверждении перечня муниципальных программ города Лес</w:t>
            </w:r>
            <w:r w:rsidRPr="00F83F46">
              <w:t>о</w:t>
            </w:r>
            <w:r w:rsidRPr="00F83F46">
              <w:t>сибирска, предлагаемых к реализации с 2014 года».</w:t>
            </w:r>
          </w:p>
          <w:p w:rsidR="00F83F46" w:rsidRPr="00F83F46" w:rsidRDefault="00F83F46" w:rsidP="00F83F46">
            <w:pPr>
              <w:jc w:val="both"/>
            </w:pPr>
            <w:r w:rsidRPr="00F83F46">
              <w:t>Постановление администрации города от 13.08.2013 № 1210</w:t>
            </w:r>
            <w:r>
              <w:t xml:space="preserve">              </w:t>
            </w:r>
            <w:r w:rsidRPr="00F83F46">
              <w:t xml:space="preserve"> «Об утверждении Порядка принятия решений о разработке мун</w:t>
            </w:r>
            <w:r w:rsidRPr="00F83F46">
              <w:t>и</w:t>
            </w:r>
            <w:r w:rsidRPr="00F83F46">
              <w:t xml:space="preserve">ципальных программ города Лесосибирска, их формировании </w:t>
            </w:r>
            <w:r>
              <w:t xml:space="preserve">                </w:t>
            </w:r>
            <w:r w:rsidRPr="00F83F46">
              <w:t xml:space="preserve">и реализации» ст. 179 Бюджетного кодекса </w:t>
            </w:r>
          </w:p>
        </w:tc>
      </w:tr>
      <w:tr w:rsidR="00F83F46" w:rsidRPr="00F83F46" w:rsidTr="00F83F46">
        <w:trPr>
          <w:trHeight w:val="733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46" w:rsidRPr="00F83F46" w:rsidRDefault="00F83F46" w:rsidP="00F83F46">
            <w:pPr>
              <w:jc w:val="both"/>
            </w:pPr>
            <w:r w:rsidRPr="00F83F46">
              <w:t>Ответственный             исполнитель                программы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46" w:rsidRPr="00F83F46" w:rsidRDefault="00F83F46" w:rsidP="00F83F46">
            <w:pPr>
              <w:jc w:val="both"/>
            </w:pPr>
            <w:r w:rsidRPr="00F83F46">
              <w:t>МКУ «Служба муниципального заказа»</w:t>
            </w:r>
          </w:p>
        </w:tc>
      </w:tr>
      <w:tr w:rsidR="00F83F46" w:rsidRPr="00F83F46" w:rsidTr="00F83F46">
        <w:trPr>
          <w:trHeight w:val="157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46" w:rsidRPr="00F83F46" w:rsidRDefault="00F83F46" w:rsidP="00F83F46">
            <w:pPr>
              <w:jc w:val="both"/>
            </w:pPr>
            <w:r w:rsidRPr="00F83F46">
              <w:t>Соисполнители             программы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46" w:rsidRPr="00F83F46" w:rsidRDefault="00F83F46" w:rsidP="00F83F46">
            <w:pPr>
              <w:jc w:val="both"/>
              <w:rPr>
                <w:color w:val="000000" w:themeColor="text1"/>
              </w:rPr>
            </w:pPr>
            <w:r w:rsidRPr="00F83F46">
              <w:rPr>
                <w:color w:val="000000" w:themeColor="text1"/>
              </w:rPr>
              <w:t xml:space="preserve"> МКУ «УКС»</w:t>
            </w:r>
          </w:p>
        </w:tc>
      </w:tr>
      <w:tr w:rsidR="00F83F46" w:rsidRPr="00F83F46" w:rsidTr="00F83F46">
        <w:trPr>
          <w:trHeight w:val="1999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46" w:rsidRPr="00F83F46" w:rsidRDefault="00F83F46" w:rsidP="00F83F46">
            <w:pPr>
              <w:jc w:val="both"/>
            </w:pPr>
            <w:r w:rsidRPr="00F83F46">
              <w:t>Подпрограммы             программы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46" w:rsidRPr="00F83F46" w:rsidRDefault="00F83F46" w:rsidP="00F83F46">
            <w:pPr>
              <w:jc w:val="both"/>
            </w:pPr>
            <w:r w:rsidRPr="00F83F46">
              <w:t>Подпрограмма 1. Организация пассажирских перевозок автом</w:t>
            </w:r>
            <w:r w:rsidRPr="00F83F46">
              <w:t>о</w:t>
            </w:r>
            <w:r w:rsidRPr="00F83F46">
              <w:t>бильным транспортом с небольшой интенсивностью пассажирских потоков по регулируемым государством тарифам и в связи с пр</w:t>
            </w:r>
            <w:r w:rsidRPr="00F83F46">
              <w:t>и</w:t>
            </w:r>
            <w:r w:rsidRPr="00F83F46">
              <w:t>менением социально-ориентированного тарифа</w:t>
            </w:r>
          </w:p>
          <w:p w:rsidR="00F83F46" w:rsidRPr="00F83F46" w:rsidRDefault="00F83F46" w:rsidP="00F83F46">
            <w:pPr>
              <w:jc w:val="both"/>
            </w:pPr>
            <w:r w:rsidRPr="00F83F46">
              <w:t>Подпрограмма 2. Организация пассажирских перевозок внутренним водным транспортом по социально-значимому маршруту с небол</w:t>
            </w:r>
            <w:r w:rsidRPr="00F83F46">
              <w:t>ь</w:t>
            </w:r>
            <w:r w:rsidRPr="00F83F46">
              <w:t>шой интенсивностью пассажирских потоков по регулируемым г</w:t>
            </w:r>
            <w:r w:rsidRPr="00F83F46">
              <w:t>о</w:t>
            </w:r>
            <w:r w:rsidRPr="00F83F46">
              <w:t xml:space="preserve">сударством тарифам  </w:t>
            </w:r>
          </w:p>
          <w:p w:rsidR="00F83F46" w:rsidRPr="00F83F46" w:rsidRDefault="00F83F46" w:rsidP="00F83F46">
            <w:pPr>
              <w:jc w:val="both"/>
            </w:pPr>
            <w:r>
              <w:t>Подпрограмма 3.</w:t>
            </w:r>
            <w:r w:rsidRPr="00F83F46">
              <w:t xml:space="preserve"> Безопасность дорожного движения в городе Лес</w:t>
            </w:r>
            <w:r w:rsidRPr="00F83F46">
              <w:t>о</w:t>
            </w:r>
            <w:r w:rsidRPr="00F83F46">
              <w:t>сибирске</w:t>
            </w:r>
          </w:p>
          <w:p w:rsidR="00F83F46" w:rsidRPr="00F83F46" w:rsidRDefault="00F83F46" w:rsidP="00F83F46">
            <w:pPr>
              <w:jc w:val="both"/>
            </w:pPr>
            <w:r>
              <w:t xml:space="preserve">Подпрограмма 4. </w:t>
            </w:r>
            <w:r w:rsidRPr="00F83F46">
              <w:t xml:space="preserve">Дороги города Лесосибирска </w:t>
            </w:r>
          </w:p>
        </w:tc>
      </w:tr>
      <w:tr w:rsidR="00F83F46" w:rsidRPr="00F83F46" w:rsidTr="00F83F46">
        <w:trPr>
          <w:trHeight w:val="157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46" w:rsidRPr="00F83F46" w:rsidRDefault="00F83F46" w:rsidP="00F83F46">
            <w:pPr>
              <w:jc w:val="both"/>
            </w:pPr>
            <w:r w:rsidRPr="00F83F46">
              <w:t>Цель программы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46" w:rsidRPr="00F83F46" w:rsidRDefault="00F83F46" w:rsidP="00F83F46">
            <w:pPr>
              <w:jc w:val="both"/>
            </w:pPr>
            <w:r w:rsidRPr="00F83F46">
              <w:t>1. Повышение доступности транспортных услуг для населения</w:t>
            </w:r>
          </w:p>
          <w:p w:rsidR="00F83F46" w:rsidRPr="00F83F46" w:rsidRDefault="00F83F46" w:rsidP="00F83F46">
            <w:pPr>
              <w:jc w:val="both"/>
            </w:pPr>
            <w:r w:rsidRPr="00F83F46">
              <w:t>2. Повышение комплексной  безопасности дорожного движения</w:t>
            </w:r>
          </w:p>
          <w:p w:rsidR="00F83F46" w:rsidRPr="00F83F46" w:rsidRDefault="00F83F46" w:rsidP="00F83F46">
            <w:pPr>
              <w:jc w:val="both"/>
            </w:pPr>
            <w:r w:rsidRPr="00F83F46">
              <w:t>3.Развитие современной и эффективной транспортной инфрастру</w:t>
            </w:r>
            <w:r w:rsidRPr="00F83F46">
              <w:t>к</w:t>
            </w:r>
            <w:r w:rsidRPr="00F83F46">
              <w:t>туры</w:t>
            </w:r>
          </w:p>
          <w:p w:rsidR="00F83F46" w:rsidRPr="00F83F46" w:rsidRDefault="00F83F46" w:rsidP="00F83F46">
            <w:pPr>
              <w:jc w:val="both"/>
              <w:rPr>
                <w:color w:val="000000" w:themeColor="text1"/>
              </w:rPr>
            </w:pPr>
            <w:r w:rsidRPr="00F83F46">
              <w:rPr>
                <w:color w:val="000000" w:themeColor="text1"/>
              </w:rPr>
              <w:t>4.Повышение уровня транспортно-эксплуатационного состояния автомобильных дорог</w:t>
            </w:r>
          </w:p>
        </w:tc>
      </w:tr>
      <w:tr w:rsidR="00F83F46" w:rsidRPr="00F83F46" w:rsidTr="00F83F46">
        <w:trPr>
          <w:trHeight w:val="352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83F46" w:rsidRPr="00F83F46" w:rsidRDefault="00F83F46" w:rsidP="00F83F46">
            <w:pPr>
              <w:jc w:val="both"/>
            </w:pPr>
            <w:r w:rsidRPr="00F83F46">
              <w:t>Задачи программы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83F46" w:rsidRPr="00F83F46" w:rsidRDefault="00F83F46" w:rsidP="00F83F46">
            <w:pPr>
              <w:jc w:val="both"/>
            </w:pPr>
            <w:r w:rsidRPr="00F83F46">
              <w:t>1.Обеспечение потребности населения в перевозках автомобил</w:t>
            </w:r>
            <w:r w:rsidRPr="00F83F46">
              <w:t>ь</w:t>
            </w:r>
            <w:r w:rsidRPr="00F83F46">
              <w:t>ным транспортом.</w:t>
            </w:r>
          </w:p>
          <w:p w:rsidR="00F83F46" w:rsidRPr="00F83F46" w:rsidRDefault="00F83F46" w:rsidP="00F83F46">
            <w:pPr>
              <w:jc w:val="both"/>
            </w:pPr>
            <w:r w:rsidRPr="00F83F46">
              <w:t xml:space="preserve">2. Обеспечение потребности населения в перевозках внутренним водным транспортом. </w:t>
            </w:r>
          </w:p>
          <w:p w:rsidR="00F83F46" w:rsidRPr="00F83F46" w:rsidRDefault="00F83F46" w:rsidP="00F83F46">
            <w:pPr>
              <w:jc w:val="both"/>
            </w:pPr>
            <w:r>
              <w:t>3.</w:t>
            </w:r>
            <w:r w:rsidRPr="00F83F46">
              <w:t xml:space="preserve"> Обеспечение дорожной безопасности</w:t>
            </w:r>
          </w:p>
          <w:p w:rsidR="00F83F46" w:rsidRPr="00F83F46" w:rsidRDefault="00F83F46" w:rsidP="00F83F46">
            <w:pPr>
              <w:jc w:val="both"/>
            </w:pPr>
            <w:r w:rsidRPr="00F83F46">
              <w:t>4. Обеспечение сохранности сети автомобильных дорог местного значения.</w:t>
            </w:r>
          </w:p>
          <w:p w:rsidR="00F83F46" w:rsidRPr="00F83F46" w:rsidRDefault="00F83F46" w:rsidP="00F83F46">
            <w:pPr>
              <w:jc w:val="both"/>
              <w:rPr>
                <w:color w:val="00B050"/>
              </w:rPr>
            </w:pPr>
            <w:r w:rsidRPr="00F83F46">
              <w:t>5</w:t>
            </w:r>
            <w:r>
              <w:rPr>
                <w:color w:val="943634"/>
              </w:rPr>
              <w:t>.</w:t>
            </w:r>
            <w:r w:rsidRPr="00F83F46">
              <w:rPr>
                <w:color w:val="943634"/>
              </w:rPr>
              <w:t xml:space="preserve"> </w:t>
            </w:r>
            <w:r w:rsidRPr="00F83F46">
              <w:rPr>
                <w:color w:val="000000" w:themeColor="text1"/>
              </w:rPr>
              <w:t>Ремонт автомобильных дорог.</w:t>
            </w:r>
          </w:p>
        </w:tc>
      </w:tr>
      <w:tr w:rsidR="00F83F46" w:rsidRPr="00F83F46" w:rsidTr="00F83F46">
        <w:trPr>
          <w:trHeight w:val="352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83F46" w:rsidRPr="00F83F46" w:rsidRDefault="00F83F46" w:rsidP="00F83F46">
            <w:pPr>
              <w:jc w:val="both"/>
            </w:pPr>
            <w:r w:rsidRPr="00F83F46">
              <w:t>Этапы и сроки ре</w:t>
            </w:r>
            <w:r w:rsidRPr="00F83F46">
              <w:t>а</w:t>
            </w:r>
            <w:r w:rsidRPr="00F83F46">
              <w:t>лизации  програ</w:t>
            </w:r>
            <w:r w:rsidRPr="00F83F46">
              <w:t>м</w:t>
            </w:r>
            <w:r w:rsidRPr="00F83F46">
              <w:t>мы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83F46" w:rsidRPr="00F83F46" w:rsidRDefault="00F83F46" w:rsidP="00F83F46">
            <w:pPr>
              <w:jc w:val="both"/>
            </w:pPr>
            <w:r w:rsidRPr="00F83F46">
              <w:t xml:space="preserve">Срок реализации муниципальной программы 2014-2017 годы. </w:t>
            </w:r>
          </w:p>
        </w:tc>
      </w:tr>
      <w:tr w:rsidR="00F83F46" w:rsidRPr="00F83F46" w:rsidTr="00F83F46">
        <w:trPr>
          <w:trHeight w:val="842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46" w:rsidRPr="00F83F46" w:rsidRDefault="00F83F46" w:rsidP="00F83F46">
            <w:pPr>
              <w:jc w:val="both"/>
            </w:pPr>
            <w:r w:rsidRPr="00F83F46">
              <w:t>Перечень целевых показателей и п</w:t>
            </w:r>
            <w:r w:rsidRPr="00F83F46">
              <w:t>о</w:t>
            </w:r>
            <w:r w:rsidRPr="00F83F46">
              <w:t>казателей результ</w:t>
            </w:r>
            <w:r w:rsidRPr="00F83F46">
              <w:t>а</w:t>
            </w:r>
            <w:r w:rsidRPr="00F83F46">
              <w:t xml:space="preserve">тивности 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46" w:rsidRPr="00F83F46" w:rsidRDefault="00F83F46" w:rsidP="00F83F46">
            <w:pPr>
              <w:jc w:val="both"/>
            </w:pPr>
            <w:r w:rsidRPr="00F83F46">
              <w:t>В соответствии с приложением № 1 к муниципальной программе</w:t>
            </w:r>
          </w:p>
          <w:p w:rsidR="00F83F46" w:rsidRPr="00F83F46" w:rsidRDefault="00F83F46" w:rsidP="00F83F46">
            <w:pPr>
              <w:jc w:val="both"/>
            </w:pPr>
            <w:r w:rsidRPr="00F83F46">
              <w:t>В соответствии с приложением № 2 к муниципальной программе</w:t>
            </w:r>
          </w:p>
        </w:tc>
      </w:tr>
      <w:tr w:rsidR="00F83F46" w:rsidRPr="00F83F46" w:rsidTr="00F83F46">
        <w:trPr>
          <w:trHeight w:val="1099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46" w:rsidRPr="00F83F46" w:rsidRDefault="00F83F46" w:rsidP="00F83F46">
            <w:pPr>
              <w:jc w:val="both"/>
            </w:pPr>
            <w:r w:rsidRPr="00F83F46">
              <w:lastRenderedPageBreak/>
              <w:t>Ресурсное обесп</w:t>
            </w:r>
            <w:r w:rsidRPr="00F83F46">
              <w:t>е</w:t>
            </w:r>
            <w:r w:rsidRPr="00F83F46">
              <w:t xml:space="preserve">чение программы 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46" w:rsidRPr="00F83F46" w:rsidRDefault="00F83F46" w:rsidP="00F83F46">
            <w:pPr>
              <w:jc w:val="both"/>
            </w:pPr>
            <w:r w:rsidRPr="00F83F46">
              <w:t>Общий объем финансовых сре</w:t>
            </w:r>
            <w:proofErr w:type="gramStart"/>
            <w:r w:rsidRPr="00F83F46">
              <w:t>дств кр</w:t>
            </w:r>
            <w:proofErr w:type="gramEnd"/>
            <w:r w:rsidRPr="00F83F46">
              <w:t>аевого и городского бюдж</w:t>
            </w:r>
            <w:r w:rsidRPr="00F83F46">
              <w:t>е</w:t>
            </w:r>
            <w:r w:rsidRPr="00F83F46">
              <w:t>тов на реализацию мероприятий муниципальной программы на весь период составляет 164 781,4 тыс. рублей, в том числе по годам:</w:t>
            </w:r>
          </w:p>
          <w:p w:rsidR="00F83F46" w:rsidRPr="00F83F46" w:rsidRDefault="00F83F46" w:rsidP="00F83F46">
            <w:pPr>
              <w:jc w:val="both"/>
              <w:rPr>
                <w:color w:val="00B050"/>
              </w:rPr>
            </w:pPr>
            <w:r w:rsidRPr="00F83F46">
              <w:t xml:space="preserve">2014 год </w:t>
            </w:r>
            <w:r>
              <w:t>-</w:t>
            </w:r>
            <w:r w:rsidRPr="00F83F46">
              <w:t xml:space="preserve"> 68 050,0 тыс. рублей;</w:t>
            </w:r>
          </w:p>
          <w:p w:rsidR="00F83F46" w:rsidRPr="00F83F46" w:rsidRDefault="00F83F46" w:rsidP="00F83F46">
            <w:pPr>
              <w:jc w:val="both"/>
              <w:rPr>
                <w:color w:val="00B050"/>
              </w:rPr>
            </w:pPr>
            <w:r w:rsidRPr="00F83F46">
              <w:t>2015 год –</w:t>
            </w:r>
            <w:r w:rsidRPr="00F83F46">
              <w:rPr>
                <w:color w:val="00B050"/>
              </w:rPr>
              <w:t xml:space="preserve"> </w:t>
            </w:r>
            <w:r w:rsidRPr="00F83F46">
              <w:t>31 793,0</w:t>
            </w:r>
            <w:r w:rsidRPr="00F83F46">
              <w:rPr>
                <w:color w:val="00B050"/>
              </w:rPr>
              <w:t xml:space="preserve"> </w:t>
            </w:r>
            <w:r w:rsidRPr="00F83F46">
              <w:t>тыс. рублей;</w:t>
            </w:r>
          </w:p>
          <w:p w:rsidR="00F83F46" w:rsidRPr="00F83F46" w:rsidRDefault="00F83F46" w:rsidP="00F83F46">
            <w:pPr>
              <w:jc w:val="both"/>
            </w:pPr>
            <w:r w:rsidRPr="00F83F46">
              <w:t>2016 год –</w:t>
            </w:r>
            <w:r w:rsidRPr="00F83F46">
              <w:rPr>
                <w:color w:val="00B050"/>
              </w:rPr>
              <w:t xml:space="preserve"> </w:t>
            </w:r>
            <w:r w:rsidRPr="00F83F46">
              <w:t>31 515,8</w:t>
            </w:r>
            <w:r w:rsidRPr="00F83F46">
              <w:rPr>
                <w:color w:val="00B050"/>
              </w:rPr>
              <w:t xml:space="preserve"> </w:t>
            </w:r>
            <w:r w:rsidRPr="00F83F46">
              <w:t xml:space="preserve">тыс. рублей;  </w:t>
            </w:r>
          </w:p>
          <w:p w:rsidR="00F83F46" w:rsidRPr="00F83F46" w:rsidRDefault="00F83F46" w:rsidP="00F83F46">
            <w:pPr>
              <w:jc w:val="both"/>
              <w:rPr>
                <w:color w:val="00B050"/>
              </w:rPr>
            </w:pPr>
            <w:r>
              <w:t xml:space="preserve">2017 год - </w:t>
            </w:r>
            <w:r w:rsidRPr="00F83F46">
              <w:t>33 422</w:t>
            </w:r>
            <w:r>
              <w:t xml:space="preserve">,6 </w:t>
            </w:r>
            <w:r w:rsidRPr="00F83F46">
              <w:t>тыс. рублей,</w:t>
            </w:r>
          </w:p>
          <w:p w:rsidR="00F83F46" w:rsidRPr="00F83F46" w:rsidRDefault="00F83F46" w:rsidP="00F83F46">
            <w:pPr>
              <w:jc w:val="both"/>
            </w:pPr>
            <w:r>
              <w:t>краевой бюджет</w:t>
            </w:r>
            <w:r w:rsidRPr="00F83F46">
              <w:t xml:space="preserve"> в 2014 год – 22 461,1 тыс. рублей;</w:t>
            </w:r>
          </w:p>
          <w:p w:rsidR="00F83F46" w:rsidRPr="00F83F46" w:rsidRDefault="00F83F46" w:rsidP="00F83F46">
            <w:pPr>
              <w:jc w:val="both"/>
            </w:pPr>
            <w:r w:rsidRPr="00F83F46">
              <w:t>Предполагается ежегодное уточнение в установленном порядке объемов финансирования муниципальной программы.</w:t>
            </w:r>
          </w:p>
        </w:tc>
      </w:tr>
      <w:tr w:rsidR="00F83F46" w:rsidRPr="00F83F46" w:rsidTr="00F83F46">
        <w:trPr>
          <w:trHeight w:val="561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46" w:rsidRPr="00F83F46" w:rsidRDefault="00F83F46" w:rsidP="00F83F46">
            <w:pPr>
              <w:jc w:val="both"/>
            </w:pPr>
            <w:r w:rsidRPr="00F83F46">
              <w:t xml:space="preserve">Перечень объектов капитального строительства 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46" w:rsidRPr="00F83F46" w:rsidRDefault="00F83F46" w:rsidP="00F83F46">
            <w:pPr>
              <w:jc w:val="both"/>
            </w:pPr>
            <w:r w:rsidRPr="00F83F46">
              <w:t>Не предусмотрено</w:t>
            </w:r>
          </w:p>
        </w:tc>
      </w:tr>
    </w:tbl>
    <w:p w:rsidR="00F83F46" w:rsidRPr="00F83F46" w:rsidRDefault="00F83F46" w:rsidP="00F83F46">
      <w:pPr>
        <w:jc w:val="both"/>
      </w:pPr>
    </w:p>
    <w:sectPr w:rsidR="00F83F46" w:rsidRPr="00F83F46" w:rsidSect="00F83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/>
  <w:rsids>
    <w:rsidRoot w:val="00F83F46"/>
    <w:rsid w:val="000D7EF3"/>
    <w:rsid w:val="001468C6"/>
    <w:rsid w:val="00217935"/>
    <w:rsid w:val="003B1242"/>
    <w:rsid w:val="00586F13"/>
    <w:rsid w:val="008A790F"/>
    <w:rsid w:val="00AF2DBF"/>
    <w:rsid w:val="00DC6C93"/>
    <w:rsid w:val="00F83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83F46"/>
    <w:pPr>
      <w:spacing w:after="120"/>
      <w:ind w:left="283"/>
    </w:pPr>
    <w:rPr>
      <w:rFonts w:ascii="Calibri" w:eastAsia="Calibri" w:hAnsi="Calibri"/>
    </w:rPr>
  </w:style>
  <w:style w:type="character" w:customStyle="1" w:styleId="a4">
    <w:name w:val="Основной текст с отступом Знак"/>
    <w:basedOn w:val="a0"/>
    <w:link w:val="a3"/>
    <w:rsid w:val="00F83F46"/>
    <w:rPr>
      <w:rFonts w:ascii="Calibri" w:eastAsia="Calibri" w:hAnsi="Calibri" w:cs="Times New Roman"/>
      <w:sz w:val="24"/>
      <w:szCs w:val="24"/>
      <w:lang w:eastAsia="ru-RU"/>
    </w:rPr>
  </w:style>
  <w:style w:type="paragraph" w:customStyle="1" w:styleId="ConsPlusCell">
    <w:name w:val="ConsPlusCell"/>
    <w:rsid w:val="00F83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F83F46"/>
    <w:pPr>
      <w:spacing w:before="100" w:beforeAutospacing="1" w:after="100" w:afterAutospacing="1"/>
    </w:pPr>
  </w:style>
  <w:style w:type="paragraph" w:customStyle="1" w:styleId="msonormalcxsplast">
    <w:name w:val="msonormalcxsplast"/>
    <w:basedOn w:val="a"/>
    <w:rsid w:val="00F83F46"/>
    <w:pPr>
      <w:spacing w:before="100" w:beforeAutospacing="1" w:after="100" w:afterAutospacing="1"/>
    </w:pPr>
  </w:style>
  <w:style w:type="paragraph" w:customStyle="1" w:styleId="msobodytextindentcxspmiddle">
    <w:name w:val="msobodytextindentcxspmiddle"/>
    <w:basedOn w:val="a"/>
    <w:rsid w:val="00F83F46"/>
    <w:pPr>
      <w:spacing w:before="100" w:beforeAutospacing="1" w:after="100" w:afterAutospacing="1"/>
    </w:pPr>
  </w:style>
  <w:style w:type="paragraph" w:customStyle="1" w:styleId="msobodytextindentcxsplast">
    <w:name w:val="msobodytextindentcxsplast"/>
    <w:basedOn w:val="a"/>
    <w:rsid w:val="00F83F4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Name</cp:lastModifiedBy>
  <cp:revision>2</cp:revision>
  <dcterms:created xsi:type="dcterms:W3CDTF">2014-11-13T10:14:00Z</dcterms:created>
  <dcterms:modified xsi:type="dcterms:W3CDTF">2014-11-13T10:14:00Z</dcterms:modified>
</cp:coreProperties>
</file>